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64" w:rsidRDefault="009A6364" w:rsidP="009A6364">
      <w:pPr>
        <w:ind w:left="1296" w:firstLine="1296"/>
        <w:rPr>
          <w:b/>
          <w:lang w:val="lt-LT"/>
        </w:rPr>
      </w:pPr>
      <w:r>
        <w:rPr>
          <w:b/>
          <w:lang w:val="lt-LT"/>
        </w:rPr>
        <w:t>Skelbimai apie 2015 m. mažos vertės pirkimu nustatytą laimėtoją ir ketinimą sudaryti pirkimo sutartį</w:t>
      </w:r>
    </w:p>
    <w:p w:rsidR="009A6364" w:rsidRDefault="009A6364" w:rsidP="009A6364">
      <w:pPr>
        <w:rPr>
          <w:lang w:val="lt-LT"/>
        </w:rPr>
      </w:pPr>
    </w:p>
    <w:tbl>
      <w:tblPr>
        <w:tblW w:w="150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446"/>
        <w:gridCol w:w="3544"/>
        <w:gridCol w:w="1417"/>
        <w:gridCol w:w="2410"/>
        <w:gridCol w:w="2410"/>
        <w:gridCol w:w="1842"/>
        <w:gridCol w:w="1418"/>
      </w:tblGrid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4" w:rsidRDefault="009A6364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Eil. Nr.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4" w:rsidRDefault="009A6364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Nugalėtojo nustatymo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4" w:rsidRDefault="009A6364">
            <w:pPr>
              <w:spacing w:line="256" w:lineRule="auto"/>
              <w:jc w:val="both"/>
              <w:rPr>
                <w:lang w:val="lt-LT"/>
              </w:rPr>
            </w:pPr>
          </w:p>
          <w:p w:rsidR="009A6364" w:rsidRDefault="009A6364">
            <w:pPr>
              <w:spacing w:line="256" w:lineRule="auto"/>
              <w:jc w:val="both"/>
              <w:rPr>
                <w:lang w:val="lt-LT"/>
              </w:rPr>
            </w:pPr>
          </w:p>
          <w:p w:rsidR="00E92B5E" w:rsidRDefault="00E92B5E">
            <w:pPr>
              <w:spacing w:line="256" w:lineRule="auto"/>
              <w:jc w:val="both"/>
              <w:rPr>
                <w:lang w:val="lt-LT"/>
              </w:rPr>
            </w:pPr>
          </w:p>
          <w:p w:rsidR="00E92B5E" w:rsidRDefault="00E92B5E">
            <w:pPr>
              <w:spacing w:line="256" w:lineRule="auto"/>
              <w:jc w:val="both"/>
              <w:rPr>
                <w:lang w:val="lt-LT"/>
              </w:rPr>
            </w:pPr>
          </w:p>
          <w:p w:rsidR="009A6364" w:rsidRDefault="009A636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4" w:rsidRDefault="009A636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Numatoma pirkimo sutarties kaina</w:t>
            </w:r>
          </w:p>
          <w:p w:rsidR="009A6364" w:rsidRDefault="002873A6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lang w:val="lt-LT"/>
              </w:rPr>
              <w:t>(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.</w:t>
            </w:r>
            <w:r w:rsidR="009A6364">
              <w:rPr>
                <w:lang w:val="lt-LT"/>
              </w:rPr>
              <w:t xml:space="preserve"> su PVM</w:t>
            </w:r>
            <w:r w:rsidR="009A6364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4" w:rsidRDefault="009A6364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Laimėjusio dalyvio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4" w:rsidRDefault="009A6364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Laimėtojo pasirinkimo priežastis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4" w:rsidRDefault="009A6364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Pirkimo sutarties įsipareigojimo dalis subtiekėjui, subrangovui (procentais, 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4" w:rsidRDefault="009A6364">
            <w:pPr>
              <w:spacing w:line="256" w:lineRule="auto"/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Pastabos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2873A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2015-04-30</w:t>
            </w:r>
            <w:r w:rsidR="009A6364">
              <w:rPr>
                <w:lang w:val="lt-LT"/>
              </w:rPr>
              <w:t xml:space="preserve">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2873A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Trumpalaikės patalpų nuomos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2873A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2873A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Varėnos kultūros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A02EC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EE3D71">
              <w:rPr>
                <w:lang w:val="lt-LT"/>
              </w:rPr>
              <w:t>5-06-17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EE3D7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Baigiamosios tarptautinės konferencijos organizavimas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EE3D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EE3D7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Vildora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  <w:r w:rsidR="00EE3D71">
              <w:rPr>
                <w:lang w:val="lt-LT"/>
              </w:rPr>
              <w:t xml:space="preserve"> (per CVP IS)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Nėra </w:t>
            </w:r>
          </w:p>
        </w:tc>
      </w:tr>
      <w:tr w:rsidR="009A6364" w:rsidTr="00242B22">
        <w:trPr>
          <w:trHeight w:val="8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2015-07-16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VVG teritorijos tyrimų, viešųjų ryšių ir konsultacinės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Konsultus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  <w:r w:rsidR="00BF5A42">
              <w:rPr>
                <w:lang w:val="lt-LT"/>
              </w:rPr>
              <w:t xml:space="preserve"> (per CVP IS)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Nėra 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2015-08-04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Informavimui ir reklamai skirti produktai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Pr="00BF5A42" w:rsidRDefault="00BF5A42" w:rsidP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„Idėjų dirbtuvės“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 w:rsidP="00BF5A4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Mažiausia kaina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Nėra </w:t>
            </w:r>
          </w:p>
        </w:tc>
      </w:tr>
      <w:tr w:rsidR="005D1BE6" w:rsidTr="009E04DF">
        <w:trPr>
          <w:trHeight w:val="8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5D1BE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5D1BE6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2015-07-20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5D1BE6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Kelionių agentūrų, kelionių operatorių ir pagalbinės turizmo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5D1BE6">
            <w:pPr>
              <w:pStyle w:val="prastasiniatinklio"/>
              <w:spacing w:line="25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5D1BE6" w:rsidP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VšĮ „</w:t>
            </w:r>
            <w:r w:rsidR="009E04DF">
              <w:rPr>
                <w:color w:val="000000"/>
                <w:lang w:val="lt-LT"/>
              </w:rPr>
              <w:t>Nacionalinis socialinės integracijos institutas“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9E04DF" w:rsidP="00BF5A4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Vienintelis galimas paslaugas pasiūlęs tiekėjas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6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2015-08-05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lang w:val="lt-LT"/>
              </w:rPr>
              <w:t>Trumpalaikės patalpų nuomos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pStyle w:val="prastasiniatinklio"/>
              <w:spacing w:line="256" w:lineRule="auto"/>
              <w:rPr>
                <w:color w:val="000000"/>
                <w:lang w:val="lt-LT"/>
              </w:rPr>
            </w:pPr>
            <w:r>
              <w:rPr>
                <w:lang w:val="lt-LT"/>
              </w:rPr>
              <w:t>Varėnos kultūros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9A6364" w:rsidRDefault="009A6364">
            <w:pPr>
              <w:spacing w:line="256" w:lineRule="auto"/>
              <w:rPr>
                <w:lang w:val="lt-LT"/>
              </w:rPr>
            </w:pP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9A6364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BF5A4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2015-08-24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highlight w:val="yellow"/>
                <w:lang w:val="lt-LT"/>
              </w:rPr>
            </w:pPr>
            <w:r>
              <w:rPr>
                <w:color w:val="000000"/>
                <w:lang w:val="lt-LT"/>
              </w:rPr>
              <w:t>Interneto svetainės techninė priežiūra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1170,00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VšĮ „Idėja plius“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9A6364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2015-08-28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color w:val="000000"/>
                <w:lang w:val="lt-LT"/>
              </w:rPr>
              <w:t>Popierinio ir elektroninio leidinio pirkimas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2210,00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UAB „Idėjų dirbtuvės</w:t>
            </w:r>
            <w:r w:rsidR="009A6364">
              <w:rPr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9A6364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2015-08-28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highlight w:val="yellow"/>
                <w:lang w:val="lt-LT"/>
              </w:rPr>
            </w:pPr>
            <w:r>
              <w:rPr>
                <w:lang w:val="lt-LT"/>
              </w:rPr>
              <w:t>Trumpalaikės patalpų nuomos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11,59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Varėnos kultūros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10</w:t>
            </w:r>
            <w:r w:rsidR="009A6364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2015-09-28</w:t>
            </w:r>
            <w:r w:rsidR="009A6364">
              <w:rPr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highlight w:val="green"/>
                <w:lang w:val="lt-LT"/>
              </w:rPr>
            </w:pPr>
            <w:r>
              <w:rPr>
                <w:lang w:val="lt-LT"/>
              </w:rPr>
              <w:t>Daugiafunkcinis spalvinis įrenginys Canon i-</w:t>
            </w:r>
            <w:proofErr w:type="spellStart"/>
            <w:r>
              <w:rPr>
                <w:lang w:val="lt-LT"/>
              </w:rPr>
              <w:t>Sensys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524,26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C5089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Nelana</w:t>
            </w:r>
            <w:proofErr w:type="spellEnd"/>
            <w:r w:rsidR="009A6364">
              <w:rPr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Varėnos krašto </w:t>
            </w:r>
            <w:r w:rsidR="00C5089E">
              <w:rPr>
                <w:lang w:val="lt-LT"/>
              </w:rPr>
              <w:t xml:space="preserve">VVG viešųjų pirkimų taisyklių </w:t>
            </w:r>
            <w:r>
              <w:rPr>
                <w:lang w:val="lt-LT"/>
              </w:rPr>
              <w:t xml:space="preserve"> </w:t>
            </w:r>
            <w:r w:rsidR="00E92B5E">
              <w:t>79.1.3 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9A6364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2015-09-28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 w:rsidP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Dokume</w:t>
            </w:r>
            <w:r w:rsidR="009E04DF">
              <w:rPr>
                <w:lang w:val="lt-LT"/>
              </w:rPr>
              <w:t>nt</w:t>
            </w:r>
            <w:r>
              <w:rPr>
                <w:lang w:val="lt-LT"/>
              </w:rPr>
              <w:t>ų archyvavimo lentynos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1196,70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UAB „Biuro gidas</w:t>
            </w:r>
            <w:r w:rsidR="009A6364">
              <w:rPr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9A6364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9A6364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2015-09-29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Draudimo pas</w:t>
            </w:r>
            <w:r w:rsidR="00242B22">
              <w:rPr>
                <w:lang w:val="lt-LT"/>
              </w:rPr>
              <w:t xml:space="preserve">laugos(stacionaraus kompiuterio)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242B22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57</w:t>
            </w:r>
            <w:r w:rsidR="00FA75FD">
              <w:rPr>
                <w:lang w:val="lt-LT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FA75FD" w:rsidP="00242B22">
            <w:pPr>
              <w:spacing w:line="260" w:lineRule="atLeast"/>
              <w:rPr>
                <w:lang w:val="lt-LT"/>
              </w:rPr>
            </w:pPr>
            <w:r w:rsidRPr="00FA75FD">
              <w:rPr>
                <w:lang w:val="lt-LT"/>
              </w:rPr>
              <w:t xml:space="preserve">ERGO </w:t>
            </w:r>
            <w:proofErr w:type="spellStart"/>
            <w:r w:rsidRPr="00FA75FD">
              <w:rPr>
                <w:lang w:val="lt-LT"/>
              </w:rPr>
              <w:t>Insuarance</w:t>
            </w:r>
            <w:proofErr w:type="spellEnd"/>
            <w:r w:rsidRPr="00FA75FD">
              <w:rPr>
                <w:lang w:val="lt-LT"/>
              </w:rPr>
              <w:t xml:space="preserve"> SE Lietuvos filialas;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4" w:rsidRDefault="009A6364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242B22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9E04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242B22">
              <w:rPr>
                <w:lang w:val="lt-LT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2015-09-30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242B22" w:rsidP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Draudimo paslaugos (</w:t>
            </w:r>
            <w:proofErr w:type="spellStart"/>
            <w:r>
              <w:rPr>
                <w:lang w:val="lt-LT"/>
              </w:rPr>
              <w:t>daugiaf</w:t>
            </w:r>
            <w:proofErr w:type="spellEnd"/>
            <w:r>
              <w:rPr>
                <w:lang w:val="lt-LT"/>
              </w:rPr>
              <w:t>. įrenginio ir lentynų)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242B22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Pr="00FA75FD" w:rsidRDefault="00242B22" w:rsidP="00FA75FD">
            <w:pPr>
              <w:spacing w:line="260" w:lineRule="atLeast"/>
              <w:rPr>
                <w:lang w:val="lt-LT"/>
              </w:rPr>
            </w:pPr>
            <w:r w:rsidRPr="00FA75FD">
              <w:rPr>
                <w:lang w:val="lt-LT"/>
              </w:rPr>
              <w:t xml:space="preserve">ERGO </w:t>
            </w:r>
            <w:proofErr w:type="spellStart"/>
            <w:r w:rsidRPr="00FA75FD">
              <w:rPr>
                <w:lang w:val="lt-LT"/>
              </w:rPr>
              <w:t>Insuarance</w:t>
            </w:r>
            <w:proofErr w:type="spellEnd"/>
            <w:r w:rsidRPr="00FA75FD">
              <w:rPr>
                <w:lang w:val="lt-LT"/>
              </w:rPr>
              <w:t xml:space="preserve"> SE Lietuvos filialas;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2" w:rsidRDefault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B96C9A" w:rsidTr="00242B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2015-12-04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 w:rsidP="00242B22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Judriojo ryšio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126,16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Pr="00FA75FD" w:rsidRDefault="00B96C9A" w:rsidP="00FA75FD">
            <w:pPr>
              <w:spacing w:line="260" w:lineRule="atLeast"/>
              <w:rPr>
                <w:lang w:val="lt-LT"/>
              </w:rPr>
            </w:pPr>
            <w:r>
              <w:rPr>
                <w:lang w:val="lt-LT"/>
              </w:rPr>
              <w:t>UAB „TELE2“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A" w:rsidRDefault="00B96C9A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Nėra</w:t>
            </w:r>
            <w:bookmarkStart w:id="0" w:name="_GoBack"/>
            <w:bookmarkEnd w:id="0"/>
          </w:p>
        </w:tc>
      </w:tr>
    </w:tbl>
    <w:p w:rsidR="009A6364" w:rsidRDefault="009A6364" w:rsidP="009A6364"/>
    <w:p w:rsidR="008843C6" w:rsidRDefault="008843C6"/>
    <w:sectPr w:rsidR="008843C6" w:rsidSect="009A636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6722"/>
    <w:multiLevelType w:val="hybridMultilevel"/>
    <w:tmpl w:val="7C207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4"/>
    <w:rsid w:val="00242B22"/>
    <w:rsid w:val="002873A6"/>
    <w:rsid w:val="005D1BE6"/>
    <w:rsid w:val="008843C6"/>
    <w:rsid w:val="009A6364"/>
    <w:rsid w:val="009E04DF"/>
    <w:rsid w:val="00A02ECE"/>
    <w:rsid w:val="00B96C9A"/>
    <w:rsid w:val="00BF5A42"/>
    <w:rsid w:val="00C5089E"/>
    <w:rsid w:val="00CA10A1"/>
    <w:rsid w:val="00DE3D54"/>
    <w:rsid w:val="00E92B5E"/>
    <w:rsid w:val="00EE3D71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1997-989E-4CC8-BFB3-74BEFAE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nhideWhenUsed/>
    <w:rsid w:val="009A6364"/>
    <w:pPr>
      <w:spacing w:after="225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1B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1B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2015-10-05T07:44:00Z</cp:lastPrinted>
  <dcterms:created xsi:type="dcterms:W3CDTF">2015-09-23T13:41:00Z</dcterms:created>
  <dcterms:modified xsi:type="dcterms:W3CDTF">2016-01-07T13:42:00Z</dcterms:modified>
</cp:coreProperties>
</file>